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4971624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6C261B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C261B" w14:paraId="0D207FC1" w14:textId="77777777" w:rsidTr="00527FC7">
        <w:tc>
          <w:tcPr>
            <w:tcW w:w="8926" w:type="dxa"/>
          </w:tcPr>
          <w:p w14:paraId="55AB92C2" w14:textId="77777777" w:rsidR="00527FC7" w:rsidRPr="006C26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261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C261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4BBC69C" w14:textId="24E39E4B" w:rsidR="00C20EBB" w:rsidRPr="006C261B" w:rsidRDefault="006C261B" w:rsidP="00C20E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6C261B">
              <w:rPr>
                <w:rFonts w:ascii="Tahoma" w:hAnsi="Tahoma" w:cs="Tahoma"/>
              </w:rPr>
              <w:t xml:space="preserve"> </w:t>
            </w:r>
            <w:r w:rsidR="00C20EBB" w:rsidRPr="006C261B">
              <w:rPr>
                <w:rFonts w:ascii="Tahoma" w:hAnsi="Tahoma" w:cs="Tahoma"/>
                <w:u w:val="single"/>
              </w:rPr>
              <w:t>Nombre</w:t>
            </w:r>
            <w:r w:rsidR="00C20EBB" w:rsidRPr="006C261B">
              <w:rPr>
                <w:rFonts w:ascii="Tahoma" w:hAnsi="Tahoma" w:cs="Tahoma"/>
              </w:rPr>
              <w:t xml:space="preserve">: </w:t>
            </w:r>
            <w:r w:rsidR="002A378A">
              <w:rPr>
                <w:rFonts w:ascii="Tahoma" w:hAnsi="Tahoma" w:cs="Tahoma"/>
              </w:rPr>
              <w:t xml:space="preserve">Pablo Cesar Niño Castruita </w:t>
            </w:r>
          </w:p>
          <w:p w14:paraId="292F6124" w14:textId="77777777" w:rsidR="006C261B" w:rsidRDefault="006C261B" w:rsidP="006C261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9AE73D4" w14:textId="77777777" w:rsidR="006C261B" w:rsidRDefault="006C261B" w:rsidP="006C261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5C989762" w:rsidR="00C20EBB" w:rsidRPr="006C261B" w:rsidRDefault="00C20EBB" w:rsidP="006C261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C261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C261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C26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261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C261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9D9DE72" w14:textId="6397E6F6" w:rsidR="00C20EBB" w:rsidRPr="006C261B" w:rsidRDefault="00C706E1" w:rsidP="00C20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C261B">
              <w:rPr>
                <w:rFonts w:ascii="Tahoma" w:hAnsi="Tahoma" w:cs="Tahoma"/>
                <w:color w:val="000000"/>
              </w:rPr>
              <w:t xml:space="preserve">  </w:t>
            </w:r>
            <w:r w:rsidR="00C20EBB" w:rsidRPr="006C261B">
              <w:rPr>
                <w:rFonts w:ascii="Tahoma" w:hAnsi="Tahoma" w:cs="Tahoma"/>
                <w:color w:val="000000"/>
              </w:rPr>
              <w:t xml:space="preserve">Estudios realizados: </w:t>
            </w:r>
            <w:r w:rsidR="002A378A">
              <w:rPr>
                <w:rFonts w:ascii="Tahoma" w:hAnsi="Tahoma" w:cs="Tahoma"/>
                <w:color w:val="000000"/>
              </w:rPr>
              <w:t xml:space="preserve">Preparatoria </w:t>
            </w:r>
          </w:p>
          <w:p w14:paraId="46378BE3" w14:textId="6021E434" w:rsidR="00C20EBB" w:rsidRPr="006C261B" w:rsidRDefault="00C20EBB" w:rsidP="00C20E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C261B">
              <w:rPr>
                <w:rFonts w:ascii="Tahoma" w:hAnsi="Tahoma" w:cs="Tahoma"/>
                <w:color w:val="000000"/>
              </w:rPr>
              <w:t xml:space="preserve">  Período: </w:t>
            </w:r>
            <w:r w:rsidR="002A378A">
              <w:rPr>
                <w:rFonts w:ascii="Tahoma" w:hAnsi="Tahoma" w:cs="Tahoma"/>
                <w:color w:val="000000"/>
              </w:rPr>
              <w:t>2021</w:t>
            </w:r>
          </w:p>
          <w:p w14:paraId="7BCD4F07" w14:textId="559430D6" w:rsidR="00E42958" w:rsidRPr="006C261B" w:rsidRDefault="00C20EBB" w:rsidP="00C20EBB">
            <w:pPr>
              <w:jc w:val="both"/>
              <w:rPr>
                <w:rFonts w:ascii="Tahoma" w:hAnsi="Tahoma" w:cs="Tahoma"/>
              </w:rPr>
            </w:pPr>
            <w:r w:rsidRPr="006C261B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="002A378A">
              <w:rPr>
                <w:rFonts w:ascii="Tahoma" w:hAnsi="Tahoma" w:cs="Tahoma"/>
                <w:color w:val="000000"/>
              </w:rPr>
              <w:t>INEA</w:t>
            </w:r>
          </w:p>
          <w:p w14:paraId="12688D69" w14:textId="0CCEFD05" w:rsidR="00C20EBB" w:rsidRPr="006C261B" w:rsidRDefault="00C20EBB" w:rsidP="00C20EB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C261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C261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C261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261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C261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3105681" w14:textId="27E44968" w:rsidR="00C20EBB" w:rsidRPr="006C261B" w:rsidRDefault="00C20EBB" w:rsidP="00C20E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C261B">
              <w:rPr>
                <w:rFonts w:ascii="Tahoma" w:hAnsi="Tahoma" w:cs="Tahoma"/>
              </w:rPr>
              <w:t xml:space="preserve">Empresa: </w:t>
            </w:r>
            <w:r w:rsidR="002A378A">
              <w:rPr>
                <w:rFonts w:ascii="Tahoma" w:hAnsi="Tahoma" w:cs="Tahoma"/>
              </w:rPr>
              <w:t xml:space="preserve">Transporte </w:t>
            </w:r>
          </w:p>
          <w:p w14:paraId="04D38848" w14:textId="2DDD1B65" w:rsidR="00C20EBB" w:rsidRPr="006C261B" w:rsidRDefault="00C20EBB" w:rsidP="00C20E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C261B">
              <w:rPr>
                <w:rFonts w:ascii="Tahoma" w:hAnsi="Tahoma" w:cs="Tahoma"/>
              </w:rPr>
              <w:t>Período: 2</w:t>
            </w:r>
            <w:r w:rsidR="002A378A">
              <w:rPr>
                <w:rFonts w:ascii="Tahoma" w:hAnsi="Tahoma" w:cs="Tahoma"/>
              </w:rPr>
              <w:t>020-2024</w:t>
            </w:r>
          </w:p>
          <w:p w14:paraId="0326D000" w14:textId="460220BE" w:rsidR="00FD5AB7" w:rsidRPr="006C261B" w:rsidRDefault="00C20EBB" w:rsidP="00C20EBB">
            <w:pPr>
              <w:jc w:val="both"/>
              <w:rPr>
                <w:rFonts w:ascii="Tahoma" w:hAnsi="Tahoma" w:cs="Tahoma"/>
              </w:rPr>
            </w:pPr>
            <w:r w:rsidRPr="006C261B">
              <w:rPr>
                <w:rFonts w:ascii="Tahoma" w:hAnsi="Tahoma" w:cs="Tahoma"/>
              </w:rPr>
              <w:t xml:space="preserve">Cargo: </w:t>
            </w:r>
            <w:r w:rsidR="002A378A">
              <w:rPr>
                <w:rFonts w:ascii="Tahoma" w:hAnsi="Tahoma" w:cs="Tahoma"/>
              </w:rPr>
              <w:t xml:space="preserve">Propietario </w:t>
            </w:r>
          </w:p>
          <w:p w14:paraId="09F05F26" w14:textId="3E2095FD" w:rsidR="00C20EBB" w:rsidRPr="006C261B" w:rsidRDefault="00C20EBB" w:rsidP="00C20EB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B06E" w14:textId="77777777" w:rsidR="00DF7D74" w:rsidRDefault="00DF7D74" w:rsidP="00527FC7">
      <w:pPr>
        <w:spacing w:after="0" w:line="240" w:lineRule="auto"/>
      </w:pPr>
      <w:r>
        <w:separator/>
      </w:r>
    </w:p>
  </w:endnote>
  <w:endnote w:type="continuationSeparator" w:id="0">
    <w:p w14:paraId="69544B41" w14:textId="77777777" w:rsidR="00DF7D74" w:rsidRDefault="00DF7D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329A4" w14:textId="77777777" w:rsidR="00DF7D74" w:rsidRDefault="00DF7D74" w:rsidP="00527FC7">
      <w:pPr>
        <w:spacing w:after="0" w:line="240" w:lineRule="auto"/>
      </w:pPr>
      <w:r>
        <w:separator/>
      </w:r>
    </w:p>
  </w:footnote>
  <w:footnote w:type="continuationSeparator" w:id="0">
    <w:p w14:paraId="5F62CCE4" w14:textId="77777777" w:rsidR="00DF7D74" w:rsidRDefault="00DF7D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043F"/>
    <w:rsid w:val="00030BB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85A6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731D5"/>
    <w:rsid w:val="002A378A"/>
    <w:rsid w:val="002B1F3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343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2595F"/>
    <w:rsid w:val="006302B4"/>
    <w:rsid w:val="0063377D"/>
    <w:rsid w:val="00656AFB"/>
    <w:rsid w:val="00657567"/>
    <w:rsid w:val="006651E9"/>
    <w:rsid w:val="006740E6"/>
    <w:rsid w:val="006B6958"/>
    <w:rsid w:val="006C261B"/>
    <w:rsid w:val="006C4EC8"/>
    <w:rsid w:val="006F5477"/>
    <w:rsid w:val="007274F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1C1E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D7127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55E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7D74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2024-05-31T23:04:00Z</dcterms:created>
  <dcterms:modified xsi:type="dcterms:W3CDTF">2024-05-31T23:04:00Z</dcterms:modified>
</cp:coreProperties>
</file>